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99" w:rsidRPr="00696D99" w:rsidRDefault="00696D99" w:rsidP="00696D99">
      <w:pPr>
        <w:rPr>
          <w:b/>
          <w:bCs/>
        </w:rPr>
      </w:pPr>
      <w:r w:rsidRPr="00696D99">
        <w:rPr>
          <w:b/>
          <w:bCs/>
        </w:rPr>
        <w:t>Security Awareness Program Maturity Survey</w: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Segoe UI Symbol" w:hAnsi="Segoe UI Symbol" w:cs="Segoe UI Symbol"/>
          <w:b/>
          <w:bCs/>
        </w:rPr>
        <w:t>🎯</w:t>
      </w:r>
      <w:r w:rsidRPr="00696D99">
        <w:rPr>
          <w:b/>
          <w:bCs/>
        </w:rPr>
        <w:t xml:space="preserve"> Purpose</w:t>
      </w:r>
    </w:p>
    <w:p w:rsidR="00696D99" w:rsidRPr="00696D99" w:rsidRDefault="00696D99" w:rsidP="00696D99">
      <w:r w:rsidRPr="00696D99">
        <w:t>This survey evaluates your organization's security awareness program across five key maturity dimensions using a custom five-level maturity model:</w:t>
      </w:r>
    </w:p>
    <w:p w:rsidR="00696D99" w:rsidRPr="00696D99" w:rsidRDefault="00696D99" w:rsidP="00696D99">
      <w:pPr>
        <w:numPr>
          <w:ilvl w:val="0"/>
          <w:numId w:val="1"/>
        </w:numPr>
      </w:pPr>
      <w:r w:rsidRPr="00696D99">
        <w:rPr>
          <w:b/>
          <w:bCs/>
        </w:rPr>
        <w:t>Ad Hoc</w:t>
      </w:r>
    </w:p>
    <w:p w:rsidR="00696D99" w:rsidRPr="00696D99" w:rsidRDefault="00696D99" w:rsidP="00696D99">
      <w:pPr>
        <w:numPr>
          <w:ilvl w:val="0"/>
          <w:numId w:val="1"/>
        </w:numPr>
      </w:pPr>
      <w:r w:rsidRPr="00696D99">
        <w:rPr>
          <w:b/>
          <w:bCs/>
        </w:rPr>
        <w:t>Foundational</w:t>
      </w:r>
    </w:p>
    <w:p w:rsidR="00696D99" w:rsidRPr="00696D99" w:rsidRDefault="00696D99" w:rsidP="00696D99">
      <w:pPr>
        <w:numPr>
          <w:ilvl w:val="0"/>
          <w:numId w:val="1"/>
        </w:numPr>
      </w:pPr>
      <w:r w:rsidRPr="00696D99">
        <w:rPr>
          <w:b/>
          <w:bCs/>
        </w:rPr>
        <w:t>Behavioral</w:t>
      </w:r>
    </w:p>
    <w:p w:rsidR="00696D99" w:rsidRPr="00696D99" w:rsidRDefault="00696D99" w:rsidP="00696D99">
      <w:pPr>
        <w:numPr>
          <w:ilvl w:val="0"/>
          <w:numId w:val="1"/>
        </w:numPr>
      </w:pPr>
      <w:r w:rsidRPr="00696D99">
        <w:rPr>
          <w:b/>
          <w:bCs/>
        </w:rPr>
        <w:t>Embedded</w:t>
      </w:r>
    </w:p>
    <w:p w:rsidR="00696D99" w:rsidRPr="00696D99" w:rsidRDefault="00696D99" w:rsidP="00696D99">
      <w:pPr>
        <w:numPr>
          <w:ilvl w:val="0"/>
          <w:numId w:val="1"/>
        </w:numPr>
      </w:pPr>
      <w:r w:rsidRPr="00696D99">
        <w:rPr>
          <w:b/>
          <w:bCs/>
        </w:rPr>
        <w:t>Optimized</w:t>
      </w:r>
    </w:p>
    <w:p w:rsidR="00696D99" w:rsidRPr="00696D99" w:rsidRDefault="00696D99" w:rsidP="00696D99">
      <w:r w:rsidRPr="00696D99">
        <w:t>Each section includes question types labeled accordingly:</w:t>
      </w:r>
    </w:p>
    <w:p w:rsidR="00696D99" w:rsidRPr="00696D99" w:rsidRDefault="00696D99" w:rsidP="00696D99">
      <w:pPr>
        <w:numPr>
          <w:ilvl w:val="0"/>
          <w:numId w:val="2"/>
        </w:numPr>
      </w:pPr>
      <w:r w:rsidRPr="00696D99">
        <w:t>Likert Scale (0–4)</w:t>
      </w:r>
    </w:p>
    <w:p w:rsidR="00696D99" w:rsidRPr="00696D99" w:rsidRDefault="00696D99" w:rsidP="00696D99">
      <w:pPr>
        <w:numPr>
          <w:ilvl w:val="0"/>
          <w:numId w:val="2"/>
        </w:numPr>
      </w:pPr>
      <w:r w:rsidRPr="00696D99">
        <w:t>Multiple Choice</w:t>
      </w:r>
    </w:p>
    <w:p w:rsidR="00696D99" w:rsidRPr="00696D99" w:rsidRDefault="00696D99" w:rsidP="00696D99">
      <w:pPr>
        <w:numPr>
          <w:ilvl w:val="0"/>
          <w:numId w:val="2"/>
        </w:numPr>
      </w:pPr>
      <w:r w:rsidRPr="00696D99">
        <w:t>Open Text (qualitative insight only)</w:t>
      </w:r>
    </w:p>
    <w:p w:rsidR="00696D99" w:rsidRPr="00696D99" w:rsidRDefault="00696D99" w:rsidP="00696D99">
      <w:r w:rsidRPr="00696D99">
        <w:pict>
          <v:rect id="_x0000_i1025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Calibri" w:hAnsi="Calibri" w:cs="Calibri"/>
          <w:b/>
          <w:bCs/>
        </w:rPr>
        <w:t>🧩</w:t>
      </w:r>
      <w:r w:rsidRPr="00696D99">
        <w:rPr>
          <w:b/>
          <w:bCs/>
        </w:rPr>
        <w:t xml:space="preserve"> Section 1: Organizational Demographics</w:t>
      </w:r>
    </w:p>
    <w:p w:rsidR="00696D99" w:rsidRPr="00696D99" w:rsidRDefault="00696D99" w:rsidP="00696D99">
      <w:r w:rsidRPr="00696D99">
        <w:rPr>
          <w:i/>
          <w:iCs/>
        </w:rPr>
        <w:t>(All Respondents — informational only)</w:t>
      </w:r>
    </w:p>
    <w:p w:rsidR="00696D99" w:rsidRPr="00696D99" w:rsidRDefault="00696D99" w:rsidP="00696D99">
      <w:pPr>
        <w:numPr>
          <w:ilvl w:val="0"/>
          <w:numId w:val="3"/>
        </w:numPr>
      </w:pPr>
      <w:r w:rsidRPr="00696D99">
        <w:rPr>
          <w:b/>
          <w:bCs/>
        </w:rPr>
        <w:t>What is your organization’s industry?</w:t>
      </w:r>
      <w:r w:rsidRPr="00696D99">
        <w:br/>
      </w:r>
      <w:r w:rsidRPr="00696D99">
        <w:rPr>
          <w:i/>
          <w:iCs/>
        </w:rPr>
        <w:t>[Multiple Choice / Dropdown]</w:t>
      </w:r>
    </w:p>
    <w:p w:rsidR="00696D99" w:rsidRPr="00696D99" w:rsidRDefault="00696D99" w:rsidP="00696D99">
      <w:pPr>
        <w:numPr>
          <w:ilvl w:val="0"/>
          <w:numId w:val="3"/>
        </w:numPr>
      </w:pPr>
      <w:r w:rsidRPr="00696D99">
        <w:rPr>
          <w:b/>
          <w:bCs/>
        </w:rPr>
        <w:t>How many employees does your organization have?</w:t>
      </w:r>
      <w:r w:rsidRPr="00696D99">
        <w:br/>
      </w:r>
      <w:r w:rsidRPr="00696D99">
        <w:rPr>
          <w:i/>
          <w:iCs/>
        </w:rPr>
        <w:t>[Multiple Choice]</w:t>
      </w:r>
    </w:p>
    <w:p w:rsidR="00696D99" w:rsidRPr="00696D99" w:rsidRDefault="00696D99" w:rsidP="00696D99">
      <w:pPr>
        <w:numPr>
          <w:ilvl w:val="0"/>
          <w:numId w:val="3"/>
        </w:numPr>
      </w:pPr>
      <w:r w:rsidRPr="00696D99">
        <w:rPr>
          <w:b/>
          <w:bCs/>
        </w:rPr>
        <w:t>What region(s) does your organization operate in?</w:t>
      </w:r>
      <w:r w:rsidRPr="00696D99">
        <w:br/>
      </w:r>
      <w:r w:rsidRPr="00696D99">
        <w:rPr>
          <w:i/>
          <w:iCs/>
        </w:rPr>
        <w:t>[Multiple Choice – Check All That Apply]</w:t>
      </w:r>
    </w:p>
    <w:p w:rsidR="00696D99" w:rsidRPr="00696D99" w:rsidRDefault="00696D99" w:rsidP="00696D99">
      <w:pPr>
        <w:numPr>
          <w:ilvl w:val="0"/>
          <w:numId w:val="3"/>
        </w:numPr>
      </w:pPr>
      <w:r w:rsidRPr="00696D99">
        <w:rPr>
          <w:b/>
          <w:bCs/>
        </w:rPr>
        <w:t>What is your role/title?</w:t>
      </w:r>
      <w:r w:rsidRPr="00696D99">
        <w:br/>
      </w:r>
      <w:r w:rsidRPr="00696D99">
        <w:rPr>
          <w:i/>
          <w:iCs/>
        </w:rPr>
        <w:t>[Open Text]</w:t>
      </w:r>
    </w:p>
    <w:p w:rsidR="00696D99" w:rsidRPr="00696D99" w:rsidRDefault="00696D99" w:rsidP="00696D99">
      <w:pPr>
        <w:numPr>
          <w:ilvl w:val="0"/>
          <w:numId w:val="3"/>
        </w:numPr>
      </w:pPr>
      <w:r w:rsidRPr="00696D99">
        <w:rPr>
          <w:b/>
          <w:bCs/>
        </w:rPr>
        <w:t>Does your organization have a dedicated budget for security awareness?</w:t>
      </w:r>
      <w:r w:rsidRPr="00696D99">
        <w:br/>
      </w:r>
      <w:r w:rsidRPr="00696D99">
        <w:rPr>
          <w:i/>
          <w:iCs/>
        </w:rPr>
        <w:t>[Multiple Choice]</w:t>
      </w:r>
    </w:p>
    <w:p w:rsidR="00696D99" w:rsidRPr="00696D99" w:rsidRDefault="00696D99" w:rsidP="00696D99">
      <w:pPr>
        <w:numPr>
          <w:ilvl w:val="1"/>
          <w:numId w:val="3"/>
        </w:numPr>
      </w:pPr>
      <w:r w:rsidRPr="00696D99">
        <w:t>Yes</w:t>
      </w:r>
    </w:p>
    <w:p w:rsidR="00696D99" w:rsidRPr="00696D99" w:rsidRDefault="00696D99" w:rsidP="00696D99">
      <w:pPr>
        <w:numPr>
          <w:ilvl w:val="1"/>
          <w:numId w:val="3"/>
        </w:numPr>
      </w:pPr>
      <w:r w:rsidRPr="00696D99">
        <w:t>No</w:t>
      </w:r>
    </w:p>
    <w:p w:rsidR="00696D99" w:rsidRPr="00696D99" w:rsidRDefault="00696D99" w:rsidP="00696D99">
      <w:pPr>
        <w:numPr>
          <w:ilvl w:val="1"/>
          <w:numId w:val="3"/>
        </w:numPr>
      </w:pPr>
      <w:r w:rsidRPr="00696D99">
        <w:t>Don’t know</w:t>
      </w:r>
    </w:p>
    <w:p w:rsidR="00696D99" w:rsidRPr="00696D99" w:rsidRDefault="00696D99" w:rsidP="00696D99">
      <w:r w:rsidRPr="00696D99">
        <w:pict>
          <v:rect id="_x0000_i1026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Segoe UI Symbol" w:hAnsi="Segoe UI Symbol" w:cs="Segoe UI Symbol"/>
          <w:b/>
          <w:bCs/>
        </w:rPr>
        <w:t>🛠</w:t>
      </w:r>
      <w:r w:rsidRPr="00696D99">
        <w:rPr>
          <w:b/>
          <w:bCs/>
        </w:rPr>
        <w:t>️ Section 2: Strategy &amp; Leadership</w:t>
      </w:r>
    </w:p>
    <w:p w:rsidR="00696D99" w:rsidRPr="00696D99" w:rsidRDefault="00696D99" w:rsidP="00696D99">
      <w:r w:rsidRPr="00696D99">
        <w:rPr>
          <w:i/>
          <w:iCs/>
        </w:rPr>
        <w:lastRenderedPageBreak/>
        <w:t>(Cybersecurity Leaders + Practitioners — Likert Scale)</w:t>
      </w:r>
    </w:p>
    <w:p w:rsidR="00696D99" w:rsidRPr="00696D99" w:rsidRDefault="00696D99" w:rsidP="00696D99">
      <w:pPr>
        <w:numPr>
          <w:ilvl w:val="0"/>
          <w:numId w:val="4"/>
        </w:numPr>
      </w:pPr>
      <w:r w:rsidRPr="00696D99">
        <w:t>Our security awareness program has documented executive sponsorship.</w:t>
      </w:r>
    </w:p>
    <w:p w:rsidR="00696D99" w:rsidRPr="00696D99" w:rsidRDefault="00696D99" w:rsidP="00696D99">
      <w:pPr>
        <w:numPr>
          <w:ilvl w:val="0"/>
          <w:numId w:val="4"/>
        </w:numPr>
      </w:pPr>
      <w:r w:rsidRPr="00696D99">
        <w:t>We have a formal, written strategy or roadmap for awareness efforts.</w:t>
      </w:r>
    </w:p>
    <w:p w:rsidR="00696D99" w:rsidRPr="00696D99" w:rsidRDefault="00696D99" w:rsidP="00696D99">
      <w:pPr>
        <w:numPr>
          <w:ilvl w:val="0"/>
          <w:numId w:val="4"/>
        </w:numPr>
      </w:pPr>
      <w:r w:rsidRPr="00696D99">
        <w:t>Awareness goals are clearly aligned with business and risk priorities.</w:t>
      </w:r>
    </w:p>
    <w:p w:rsidR="00696D99" w:rsidRPr="00696D99" w:rsidRDefault="00696D99" w:rsidP="00696D99">
      <w:pPr>
        <w:numPr>
          <w:ilvl w:val="0"/>
          <w:numId w:val="4"/>
        </w:numPr>
      </w:pPr>
      <w:r w:rsidRPr="00696D99">
        <w:t xml:space="preserve">Security awareness is included in onboarding, </w:t>
      </w:r>
      <w:proofErr w:type="spellStart"/>
      <w:r w:rsidRPr="00696D99">
        <w:t>offboarding</w:t>
      </w:r>
      <w:proofErr w:type="spellEnd"/>
      <w:r w:rsidRPr="00696D99">
        <w:t>, and employee lifecycle processes.</w:t>
      </w:r>
    </w:p>
    <w:p w:rsidR="00696D99" w:rsidRPr="00696D99" w:rsidRDefault="00696D99" w:rsidP="00696D99">
      <w:pPr>
        <w:numPr>
          <w:ilvl w:val="0"/>
          <w:numId w:val="4"/>
        </w:numPr>
      </w:pPr>
      <w:r w:rsidRPr="00696D99">
        <w:t>Awareness efforts are prioritized based on risk assessments or threat intelligence.</w:t>
      </w:r>
    </w:p>
    <w:p w:rsidR="00696D99" w:rsidRPr="00696D99" w:rsidRDefault="00696D99" w:rsidP="00696D99">
      <w:r w:rsidRPr="00696D99">
        <w:rPr>
          <w:b/>
          <w:bCs/>
        </w:rPr>
        <w:t>Open Text</w:t>
      </w:r>
      <w:proofErr w:type="gramStart"/>
      <w:r w:rsidRPr="00696D99">
        <w:rPr>
          <w:b/>
          <w:bCs/>
        </w:rPr>
        <w:t>:</w:t>
      </w:r>
      <w:proofErr w:type="gramEnd"/>
      <w:r w:rsidRPr="00696D99">
        <w:br/>
        <w:t>What is the biggest driver of your awareness program today?</w:t>
      </w:r>
    </w:p>
    <w:p w:rsidR="00696D99" w:rsidRPr="00696D99" w:rsidRDefault="00696D99" w:rsidP="00696D99">
      <w:r w:rsidRPr="00696D99">
        <w:pict>
          <v:rect id="_x0000_i1027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Segoe UI Symbol" w:hAnsi="Segoe UI Symbol" w:cs="Segoe UI Symbol"/>
          <w:b/>
          <w:bCs/>
        </w:rPr>
        <w:t>📢</w:t>
      </w:r>
      <w:r w:rsidRPr="00696D99">
        <w:rPr>
          <w:b/>
          <w:bCs/>
        </w:rPr>
        <w:t xml:space="preserve"> Section 3: Content &amp; Communication</w:t>
      </w:r>
    </w:p>
    <w:p w:rsidR="00696D99" w:rsidRPr="00696D99" w:rsidRDefault="00696D99" w:rsidP="00696D99">
      <w:r w:rsidRPr="00696D99">
        <w:rPr>
          <w:i/>
          <w:iCs/>
        </w:rPr>
        <w:t>(All Respondents — Likert Scale)</w:t>
      </w:r>
    </w:p>
    <w:p w:rsidR="00696D99" w:rsidRPr="00696D99" w:rsidRDefault="00696D99" w:rsidP="00696D99">
      <w:pPr>
        <w:numPr>
          <w:ilvl w:val="0"/>
          <w:numId w:val="5"/>
        </w:numPr>
      </w:pPr>
      <w:r w:rsidRPr="00696D99">
        <w:t>Awareness content is customized for different roles or departments.</w:t>
      </w:r>
    </w:p>
    <w:p w:rsidR="00696D99" w:rsidRPr="00696D99" w:rsidRDefault="00696D99" w:rsidP="00696D99">
      <w:pPr>
        <w:numPr>
          <w:ilvl w:val="0"/>
          <w:numId w:val="5"/>
        </w:numPr>
      </w:pPr>
      <w:r w:rsidRPr="00696D99">
        <w:t>We use multiple communication channels to distribute awareness content.</w:t>
      </w:r>
    </w:p>
    <w:p w:rsidR="00696D99" w:rsidRPr="00696D99" w:rsidRDefault="00696D99" w:rsidP="00696D99">
      <w:pPr>
        <w:numPr>
          <w:ilvl w:val="0"/>
          <w:numId w:val="5"/>
        </w:numPr>
      </w:pPr>
      <w:r w:rsidRPr="00696D99">
        <w:t>Awareness content is clear, actionable, and accessible to all users.</w:t>
      </w:r>
    </w:p>
    <w:p w:rsidR="00696D99" w:rsidRPr="00696D99" w:rsidRDefault="00696D99" w:rsidP="00696D99">
      <w:pPr>
        <w:numPr>
          <w:ilvl w:val="0"/>
          <w:numId w:val="5"/>
        </w:numPr>
      </w:pPr>
      <w:r w:rsidRPr="00696D99">
        <w:t>We conduct at least one major awareness campaign annually.</w:t>
      </w:r>
    </w:p>
    <w:p w:rsidR="00696D99" w:rsidRPr="00696D99" w:rsidRDefault="00696D99" w:rsidP="00696D99">
      <w:pPr>
        <w:numPr>
          <w:ilvl w:val="0"/>
          <w:numId w:val="5"/>
        </w:numPr>
      </w:pPr>
      <w:r w:rsidRPr="00696D99">
        <w:t>Content is updated regularly to reflect emerging threats or behavioral trends.</w:t>
      </w:r>
    </w:p>
    <w:p w:rsidR="00696D99" w:rsidRPr="00696D99" w:rsidRDefault="00696D99" w:rsidP="00696D99">
      <w:r w:rsidRPr="00696D99">
        <w:rPr>
          <w:b/>
          <w:bCs/>
        </w:rPr>
        <w:t>Open Text</w:t>
      </w:r>
      <w:proofErr w:type="gramStart"/>
      <w:r w:rsidRPr="00696D99">
        <w:rPr>
          <w:b/>
          <w:bCs/>
        </w:rPr>
        <w:t>:</w:t>
      </w:r>
      <w:proofErr w:type="gramEnd"/>
      <w:r w:rsidRPr="00696D99">
        <w:br/>
        <w:t>What is one message or campaign that was particularly effective?</w:t>
      </w:r>
    </w:p>
    <w:p w:rsidR="00696D99" w:rsidRPr="00696D99" w:rsidRDefault="00696D99" w:rsidP="00696D99">
      <w:r w:rsidRPr="00696D99">
        <w:pict>
          <v:rect id="_x0000_i1028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Segoe UI Symbol" w:hAnsi="Segoe UI Symbol" w:cs="Segoe UI Symbol"/>
          <w:b/>
          <w:bCs/>
        </w:rPr>
        <w:t>💡</w:t>
      </w:r>
      <w:r w:rsidRPr="00696D99">
        <w:rPr>
          <w:b/>
          <w:bCs/>
        </w:rPr>
        <w:t xml:space="preserve"> Section 4: Behavior &amp; Culture</w:t>
      </w:r>
    </w:p>
    <w:p w:rsidR="00696D99" w:rsidRPr="00696D99" w:rsidRDefault="00696D99" w:rsidP="00696D99">
      <w:r w:rsidRPr="00696D99">
        <w:rPr>
          <w:i/>
          <w:iCs/>
        </w:rPr>
        <w:t>(All Respondents — Likert Scale)</w:t>
      </w:r>
    </w:p>
    <w:p w:rsidR="00696D99" w:rsidRPr="00696D99" w:rsidRDefault="00696D99" w:rsidP="00696D99">
      <w:pPr>
        <w:numPr>
          <w:ilvl w:val="0"/>
          <w:numId w:val="6"/>
        </w:numPr>
      </w:pPr>
      <w:r w:rsidRPr="00696D99">
        <w:t>Employees know how and where to report phishing or suspicious activity.</w:t>
      </w:r>
    </w:p>
    <w:p w:rsidR="00696D99" w:rsidRPr="00696D99" w:rsidRDefault="00696D99" w:rsidP="00696D99">
      <w:pPr>
        <w:numPr>
          <w:ilvl w:val="0"/>
          <w:numId w:val="6"/>
        </w:numPr>
      </w:pPr>
      <w:r w:rsidRPr="00696D99">
        <w:t>Secure behavior is observable without needing frequent reminders.</w:t>
      </w:r>
    </w:p>
    <w:p w:rsidR="00696D99" w:rsidRPr="00696D99" w:rsidRDefault="00696D99" w:rsidP="00696D99">
      <w:pPr>
        <w:numPr>
          <w:ilvl w:val="0"/>
          <w:numId w:val="6"/>
        </w:numPr>
      </w:pPr>
      <w:r w:rsidRPr="00696D99">
        <w:t>Employees view cybersecurity as part of their responsibilities, not just IT’s.</w:t>
      </w:r>
    </w:p>
    <w:p w:rsidR="00696D99" w:rsidRPr="00696D99" w:rsidRDefault="00696D99" w:rsidP="00696D99">
      <w:pPr>
        <w:numPr>
          <w:ilvl w:val="0"/>
          <w:numId w:val="6"/>
        </w:numPr>
      </w:pPr>
      <w:r w:rsidRPr="00696D99">
        <w:t>Awareness topics are discussed or reinforced by team leaders or peers.</w:t>
      </w:r>
    </w:p>
    <w:p w:rsidR="00696D99" w:rsidRPr="00696D99" w:rsidRDefault="00696D99" w:rsidP="00696D99">
      <w:pPr>
        <w:numPr>
          <w:ilvl w:val="0"/>
          <w:numId w:val="6"/>
        </w:numPr>
      </w:pPr>
      <w:r w:rsidRPr="00696D99">
        <w:t>We celebrate and reinforce positive security behavior (e.g., rewards, recognition).</w:t>
      </w:r>
    </w:p>
    <w:p w:rsidR="00696D99" w:rsidRPr="00696D99" w:rsidRDefault="00696D99" w:rsidP="00696D99">
      <w:r w:rsidRPr="00696D99">
        <w:rPr>
          <w:b/>
          <w:bCs/>
        </w:rPr>
        <w:t>Open Text</w:t>
      </w:r>
      <w:proofErr w:type="gramStart"/>
      <w:r w:rsidRPr="00696D99">
        <w:rPr>
          <w:b/>
          <w:bCs/>
        </w:rPr>
        <w:t>:</w:t>
      </w:r>
      <w:proofErr w:type="gramEnd"/>
      <w:r w:rsidRPr="00696D99">
        <w:br/>
        <w:t>How would you describe the current security culture in your organization?</w:t>
      </w:r>
    </w:p>
    <w:p w:rsidR="00696D99" w:rsidRPr="00696D99" w:rsidRDefault="00696D99" w:rsidP="00696D99">
      <w:r w:rsidRPr="00696D99">
        <w:pict>
          <v:rect id="_x0000_i1029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Segoe UI Symbol" w:hAnsi="Segoe UI Symbol" w:cs="Segoe UI Symbol"/>
          <w:b/>
          <w:bCs/>
        </w:rPr>
        <w:t>📊</w:t>
      </w:r>
      <w:r w:rsidRPr="00696D99">
        <w:rPr>
          <w:b/>
          <w:bCs/>
        </w:rPr>
        <w:t xml:space="preserve"> Section 5: Measurement &amp; Optimization</w:t>
      </w:r>
    </w:p>
    <w:p w:rsidR="00696D99" w:rsidRPr="00696D99" w:rsidRDefault="00696D99" w:rsidP="00696D99">
      <w:r w:rsidRPr="00696D99">
        <w:rPr>
          <w:i/>
          <w:iCs/>
        </w:rPr>
        <w:lastRenderedPageBreak/>
        <w:t>(Cybersecurity Leaders + Practitioners — Likert Scale)</w:t>
      </w:r>
    </w:p>
    <w:p w:rsidR="00696D99" w:rsidRPr="00696D99" w:rsidRDefault="00696D99" w:rsidP="00696D99">
      <w:pPr>
        <w:numPr>
          <w:ilvl w:val="0"/>
          <w:numId w:val="7"/>
        </w:numPr>
      </w:pPr>
      <w:r w:rsidRPr="00696D99">
        <w:t>We track metrics that show behavior change (e.g., reporting rate, simulation response).</w:t>
      </w:r>
    </w:p>
    <w:p w:rsidR="00696D99" w:rsidRPr="00696D99" w:rsidRDefault="00696D99" w:rsidP="00696D99">
      <w:pPr>
        <w:numPr>
          <w:ilvl w:val="0"/>
          <w:numId w:val="7"/>
        </w:numPr>
      </w:pPr>
      <w:r w:rsidRPr="00696D99">
        <w:t>Awareness KPIs are reported to senior leadership or the board.</w:t>
      </w:r>
    </w:p>
    <w:p w:rsidR="00696D99" w:rsidRPr="00696D99" w:rsidRDefault="00696D99" w:rsidP="00696D99">
      <w:pPr>
        <w:numPr>
          <w:ilvl w:val="0"/>
          <w:numId w:val="7"/>
        </w:numPr>
      </w:pPr>
      <w:r w:rsidRPr="00696D99">
        <w:t>We use data and feedback to improve future awareness activities.</w:t>
      </w:r>
    </w:p>
    <w:p w:rsidR="00696D99" w:rsidRPr="00696D99" w:rsidRDefault="00696D99" w:rsidP="00696D99">
      <w:pPr>
        <w:numPr>
          <w:ilvl w:val="0"/>
          <w:numId w:val="7"/>
        </w:numPr>
      </w:pPr>
      <w:r w:rsidRPr="00696D99">
        <w:t>Results from simulations or real-world incidents shape our training priorities.</w:t>
      </w:r>
    </w:p>
    <w:p w:rsidR="00696D99" w:rsidRPr="00696D99" w:rsidRDefault="00696D99" w:rsidP="00696D99">
      <w:pPr>
        <w:numPr>
          <w:ilvl w:val="0"/>
          <w:numId w:val="7"/>
        </w:numPr>
      </w:pPr>
      <w:r w:rsidRPr="00696D99">
        <w:t>Our awareness program improves year over year based on lessons learned.</w:t>
      </w:r>
    </w:p>
    <w:p w:rsidR="00696D99" w:rsidRPr="00696D99" w:rsidRDefault="00696D99" w:rsidP="00696D99">
      <w:r w:rsidRPr="00696D99">
        <w:rPr>
          <w:b/>
          <w:bCs/>
        </w:rPr>
        <w:t>Open Text</w:t>
      </w:r>
      <w:proofErr w:type="gramStart"/>
      <w:r w:rsidRPr="00696D99">
        <w:rPr>
          <w:b/>
          <w:bCs/>
        </w:rPr>
        <w:t>:</w:t>
      </w:r>
      <w:proofErr w:type="gramEnd"/>
      <w:r w:rsidRPr="00696D99">
        <w:br/>
        <w:t>What metrics or outcomes matter most to your leadership?</w:t>
      </w:r>
    </w:p>
    <w:p w:rsidR="00696D99" w:rsidRPr="00696D99" w:rsidRDefault="00696D99" w:rsidP="00696D99">
      <w:r w:rsidRPr="00696D99">
        <w:pict>
          <v:rect id="_x0000_i1030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Calibri" w:hAnsi="Calibri" w:cs="Calibri"/>
          <w:b/>
          <w:bCs/>
        </w:rPr>
        <w:t>🤝</w:t>
      </w:r>
      <w:r w:rsidRPr="00696D99">
        <w:rPr>
          <w:b/>
          <w:bCs/>
        </w:rPr>
        <w:t xml:space="preserve"> Section 6: Engagement &amp; Enablement</w:t>
      </w:r>
    </w:p>
    <w:p w:rsidR="00696D99" w:rsidRPr="00696D99" w:rsidRDefault="00696D99" w:rsidP="00696D99">
      <w:r w:rsidRPr="00696D99">
        <w:rPr>
          <w:i/>
          <w:iCs/>
        </w:rPr>
        <w:t>(Cybersecurity Leaders + Practitioners — Likert Scale)</w:t>
      </w:r>
    </w:p>
    <w:p w:rsidR="00696D99" w:rsidRPr="00696D99" w:rsidRDefault="00696D99" w:rsidP="00696D99">
      <w:pPr>
        <w:numPr>
          <w:ilvl w:val="0"/>
          <w:numId w:val="8"/>
        </w:numPr>
      </w:pPr>
      <w:r w:rsidRPr="00696D99">
        <w:t>We have a security champion or ambassador program.</w:t>
      </w:r>
    </w:p>
    <w:p w:rsidR="00696D99" w:rsidRPr="00696D99" w:rsidRDefault="00696D99" w:rsidP="00696D99">
      <w:pPr>
        <w:numPr>
          <w:ilvl w:val="0"/>
          <w:numId w:val="8"/>
        </w:numPr>
      </w:pPr>
      <w:r w:rsidRPr="00696D99">
        <w:t>Champions help deliver or localize awareness content within departments.</w:t>
      </w:r>
    </w:p>
    <w:p w:rsidR="00696D99" w:rsidRPr="00696D99" w:rsidRDefault="00696D99" w:rsidP="00696D99">
      <w:pPr>
        <w:numPr>
          <w:ilvl w:val="0"/>
          <w:numId w:val="8"/>
        </w:numPr>
      </w:pPr>
      <w:r w:rsidRPr="00696D99">
        <w:t>Champions are trained to reinforce secure behavior and handle peer questions.</w:t>
      </w:r>
    </w:p>
    <w:p w:rsidR="00696D99" w:rsidRPr="00696D99" w:rsidRDefault="00696D99" w:rsidP="00696D99">
      <w:pPr>
        <w:numPr>
          <w:ilvl w:val="0"/>
          <w:numId w:val="8"/>
        </w:numPr>
      </w:pPr>
      <w:r w:rsidRPr="00696D99">
        <w:t>Employees have access to interactive and hands-on learning (e.g., simulations, games, workshops).</w:t>
      </w:r>
    </w:p>
    <w:p w:rsidR="00696D99" w:rsidRPr="00696D99" w:rsidRDefault="00696D99" w:rsidP="00696D99">
      <w:pPr>
        <w:numPr>
          <w:ilvl w:val="0"/>
          <w:numId w:val="8"/>
        </w:numPr>
      </w:pPr>
      <w:r w:rsidRPr="00696D99">
        <w:t>Feedback from users is actively sought and used to guide awareness efforts.</w:t>
      </w:r>
    </w:p>
    <w:p w:rsidR="00696D99" w:rsidRPr="00696D99" w:rsidRDefault="00696D99" w:rsidP="00696D99">
      <w:r w:rsidRPr="00696D99">
        <w:pict>
          <v:rect id="_x0000_i1031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Calibri" w:hAnsi="Calibri" w:cs="Calibri"/>
          <w:b/>
          <w:bCs/>
        </w:rPr>
        <w:t>🧭</w:t>
      </w:r>
      <w:r w:rsidRPr="00696D99">
        <w:rPr>
          <w:b/>
          <w:bCs/>
        </w:rPr>
        <w:t xml:space="preserve"> Section 7: Final Maturity Self-Assessment</w:t>
      </w:r>
    </w:p>
    <w:p w:rsidR="00696D99" w:rsidRPr="00696D99" w:rsidRDefault="00696D99" w:rsidP="00696D99">
      <w:r w:rsidRPr="00696D99">
        <w:rPr>
          <w:i/>
          <w:iCs/>
        </w:rPr>
        <w:t>(All Respondents — Multiple Choice)</w:t>
      </w:r>
    </w:p>
    <w:p w:rsidR="00696D99" w:rsidRPr="00696D99" w:rsidRDefault="00696D99" w:rsidP="00696D99">
      <w:r w:rsidRPr="00696D99">
        <w:rPr>
          <w:b/>
          <w:bCs/>
        </w:rPr>
        <w:t>Which best describes your current awareness program maturity?</w:t>
      </w:r>
    </w:p>
    <w:p w:rsidR="00696D99" w:rsidRPr="00696D99" w:rsidRDefault="00696D99" w:rsidP="00696D99">
      <w:pPr>
        <w:numPr>
          <w:ilvl w:val="0"/>
          <w:numId w:val="9"/>
        </w:numPr>
      </w:pPr>
      <w:r w:rsidRPr="00696D9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8pt;height:15.65pt" o:ole="">
            <v:imagedata r:id="rId5" o:title=""/>
          </v:shape>
          <w:control r:id="rId6" w:name="DefaultOcxName" w:shapeid="_x0000_i1055"/>
        </w:object>
      </w:r>
      <w:r w:rsidRPr="00696D99">
        <w:rPr>
          <w:b/>
          <w:bCs/>
        </w:rPr>
        <w:t>Level 1: Ad Hoc</w:t>
      </w:r>
      <w:r w:rsidRPr="00696D99">
        <w:t xml:space="preserve"> – Awareness activities are informal or reactive.</w:t>
      </w:r>
    </w:p>
    <w:p w:rsidR="00696D99" w:rsidRPr="00696D99" w:rsidRDefault="00696D99" w:rsidP="00696D99">
      <w:pPr>
        <w:numPr>
          <w:ilvl w:val="0"/>
          <w:numId w:val="9"/>
        </w:numPr>
      </w:pPr>
      <w:r w:rsidRPr="00696D99">
        <w:object w:dxaOrig="1440" w:dyaOrig="1440">
          <v:shape id="_x0000_i1054" type="#_x0000_t75" style="width:18pt;height:15.65pt" o:ole="">
            <v:imagedata r:id="rId5" o:title=""/>
          </v:shape>
          <w:control r:id="rId7" w:name="DefaultOcxName1" w:shapeid="_x0000_i1054"/>
        </w:object>
      </w:r>
      <w:r w:rsidRPr="00696D99">
        <w:rPr>
          <w:b/>
          <w:bCs/>
        </w:rPr>
        <w:t>Level 2: Foundational</w:t>
      </w:r>
      <w:r w:rsidRPr="00696D99">
        <w:t xml:space="preserve"> – The program exists and satisfies compliance requirements.</w:t>
      </w:r>
    </w:p>
    <w:p w:rsidR="00696D99" w:rsidRPr="00696D99" w:rsidRDefault="00696D99" w:rsidP="00696D99">
      <w:pPr>
        <w:numPr>
          <w:ilvl w:val="0"/>
          <w:numId w:val="9"/>
        </w:numPr>
      </w:pPr>
      <w:r w:rsidRPr="00696D99">
        <w:object w:dxaOrig="1440" w:dyaOrig="1440">
          <v:shape id="_x0000_i1053" type="#_x0000_t75" style="width:18pt;height:15.65pt" o:ole="">
            <v:imagedata r:id="rId5" o:title=""/>
          </v:shape>
          <w:control r:id="rId8" w:name="DefaultOcxName2" w:shapeid="_x0000_i1053"/>
        </w:object>
      </w:r>
      <w:r w:rsidRPr="00696D99">
        <w:rPr>
          <w:b/>
          <w:bCs/>
        </w:rPr>
        <w:t>Level 3: Behavioral</w:t>
      </w:r>
      <w:r w:rsidRPr="00696D99">
        <w:t xml:space="preserve"> – Efforts are focused on changing employee behavior.</w:t>
      </w:r>
    </w:p>
    <w:p w:rsidR="00696D99" w:rsidRPr="00696D99" w:rsidRDefault="00696D99" w:rsidP="00696D99">
      <w:pPr>
        <w:numPr>
          <w:ilvl w:val="0"/>
          <w:numId w:val="9"/>
        </w:numPr>
      </w:pPr>
      <w:r w:rsidRPr="00696D99">
        <w:object w:dxaOrig="1440" w:dyaOrig="1440">
          <v:shape id="_x0000_i1052" type="#_x0000_t75" style="width:18pt;height:15.65pt" o:ole="">
            <v:imagedata r:id="rId5" o:title=""/>
          </v:shape>
          <w:control r:id="rId9" w:name="DefaultOcxName3" w:shapeid="_x0000_i1052"/>
        </w:object>
      </w:r>
      <w:r w:rsidRPr="00696D99">
        <w:rPr>
          <w:b/>
          <w:bCs/>
        </w:rPr>
        <w:t>Level 4: Embedded</w:t>
      </w:r>
      <w:r w:rsidRPr="00696D99">
        <w:t xml:space="preserve"> – Secure behavior is integrated into culture and processes.</w:t>
      </w:r>
    </w:p>
    <w:p w:rsidR="00696D99" w:rsidRPr="00696D99" w:rsidRDefault="00696D99" w:rsidP="00696D99">
      <w:pPr>
        <w:numPr>
          <w:ilvl w:val="0"/>
          <w:numId w:val="9"/>
        </w:numPr>
      </w:pPr>
      <w:r w:rsidRPr="00696D99">
        <w:object w:dxaOrig="1440" w:dyaOrig="1440">
          <v:shape id="_x0000_i1051" type="#_x0000_t75" style="width:18pt;height:15.65pt" o:ole="">
            <v:imagedata r:id="rId5" o:title=""/>
          </v:shape>
          <w:control r:id="rId10" w:name="DefaultOcxName4" w:shapeid="_x0000_i1051"/>
        </w:object>
      </w:r>
      <w:r w:rsidRPr="00696D99">
        <w:rPr>
          <w:b/>
          <w:bCs/>
        </w:rPr>
        <w:t>Level 5: Optimized</w:t>
      </w:r>
      <w:r w:rsidRPr="00696D99">
        <w:t xml:space="preserve"> – Program is data-driven, adaptive, and risk-aligned.</w:t>
      </w:r>
    </w:p>
    <w:p w:rsidR="00696D99" w:rsidRPr="00696D99" w:rsidRDefault="00696D99" w:rsidP="00696D99">
      <w:r w:rsidRPr="00696D99">
        <w:pict>
          <v:rect id="_x0000_i1032" style="width:0;height:1.5pt" o:hralign="center" o:hrstd="t" o:hr="t" fillcolor="#a0a0a0" stroked="f"/>
        </w:pict>
      </w:r>
    </w:p>
    <w:p w:rsidR="00696D99" w:rsidRPr="00696D99" w:rsidRDefault="00696D99" w:rsidP="00696D99">
      <w:pPr>
        <w:rPr>
          <w:b/>
          <w:bCs/>
        </w:rPr>
      </w:pPr>
      <w:r w:rsidRPr="00696D99">
        <w:rPr>
          <w:rFonts w:ascii="Segoe UI Symbol" w:hAnsi="Segoe UI Symbol" w:cs="Segoe UI Symbol"/>
          <w:b/>
          <w:bCs/>
        </w:rPr>
        <w:t>🔢</w:t>
      </w:r>
      <w:r w:rsidRPr="00696D99">
        <w:rPr>
          <w:b/>
          <w:bCs/>
        </w:rPr>
        <w:t xml:space="preserve"> Scoring Instructions (For Analyst Use)</w:t>
      </w:r>
    </w:p>
    <w:p w:rsidR="00696D99" w:rsidRPr="00696D99" w:rsidRDefault="00696D99" w:rsidP="00696D99">
      <w:r w:rsidRPr="00696D99">
        <w:rPr>
          <w:b/>
          <w:bCs/>
        </w:rPr>
        <w:lastRenderedPageBreak/>
        <w:t>Per Category (Dimensions):</w:t>
      </w:r>
    </w:p>
    <w:p w:rsidR="00696D99" w:rsidRPr="00696D99" w:rsidRDefault="00696D99" w:rsidP="00696D99">
      <w:pPr>
        <w:numPr>
          <w:ilvl w:val="0"/>
          <w:numId w:val="10"/>
        </w:numPr>
      </w:pPr>
      <w:r w:rsidRPr="00696D99">
        <w:t xml:space="preserve">Each Likert item: </w:t>
      </w:r>
      <w:r w:rsidRPr="00696D99">
        <w:rPr>
          <w:b/>
          <w:bCs/>
        </w:rPr>
        <w:t>0–4</w:t>
      </w:r>
      <w:r w:rsidRPr="00696D99">
        <w:t xml:space="preserve"> points</w:t>
      </w:r>
    </w:p>
    <w:p w:rsidR="00696D99" w:rsidRPr="00696D99" w:rsidRDefault="00696D99" w:rsidP="00696D99">
      <w:pPr>
        <w:numPr>
          <w:ilvl w:val="0"/>
          <w:numId w:val="10"/>
        </w:numPr>
      </w:pPr>
      <w:r w:rsidRPr="00696D99">
        <w:t>Compute average for each category:</w:t>
      </w:r>
    </w:p>
    <w:p w:rsidR="00696D99" w:rsidRPr="00696D99" w:rsidRDefault="00696D99" w:rsidP="00696D99">
      <w:pPr>
        <w:numPr>
          <w:ilvl w:val="1"/>
          <w:numId w:val="10"/>
        </w:numPr>
      </w:pPr>
      <w:r w:rsidRPr="00696D99">
        <w:rPr>
          <w:b/>
          <w:bCs/>
        </w:rPr>
        <w:t>Strategy &amp; Leadership</w:t>
      </w:r>
      <w:r w:rsidRPr="00696D99">
        <w:t xml:space="preserve"> → Section 2</w:t>
      </w:r>
    </w:p>
    <w:p w:rsidR="00696D99" w:rsidRPr="00696D99" w:rsidRDefault="00696D99" w:rsidP="00696D99">
      <w:pPr>
        <w:numPr>
          <w:ilvl w:val="1"/>
          <w:numId w:val="10"/>
        </w:numPr>
      </w:pPr>
      <w:r w:rsidRPr="00696D99">
        <w:rPr>
          <w:b/>
          <w:bCs/>
        </w:rPr>
        <w:t>Content &amp; Communication</w:t>
      </w:r>
      <w:r w:rsidRPr="00696D99">
        <w:t xml:space="preserve"> → Section 3</w:t>
      </w:r>
    </w:p>
    <w:p w:rsidR="00696D99" w:rsidRPr="00696D99" w:rsidRDefault="00696D99" w:rsidP="00696D99">
      <w:pPr>
        <w:numPr>
          <w:ilvl w:val="1"/>
          <w:numId w:val="10"/>
        </w:numPr>
      </w:pPr>
      <w:r w:rsidRPr="00696D99">
        <w:rPr>
          <w:b/>
          <w:bCs/>
        </w:rPr>
        <w:t>Behavior &amp; Culture</w:t>
      </w:r>
      <w:r w:rsidRPr="00696D99">
        <w:t xml:space="preserve"> → Section 4</w:t>
      </w:r>
    </w:p>
    <w:p w:rsidR="00696D99" w:rsidRPr="00696D99" w:rsidRDefault="00696D99" w:rsidP="00696D99">
      <w:pPr>
        <w:numPr>
          <w:ilvl w:val="1"/>
          <w:numId w:val="10"/>
        </w:numPr>
      </w:pPr>
      <w:r w:rsidRPr="00696D99">
        <w:rPr>
          <w:b/>
          <w:bCs/>
        </w:rPr>
        <w:t>Measurement &amp; Optimization</w:t>
      </w:r>
      <w:r w:rsidRPr="00696D99">
        <w:t xml:space="preserve"> → Section 5</w:t>
      </w:r>
    </w:p>
    <w:p w:rsidR="00696D99" w:rsidRPr="00696D99" w:rsidRDefault="00696D99" w:rsidP="00696D99">
      <w:pPr>
        <w:numPr>
          <w:ilvl w:val="1"/>
          <w:numId w:val="10"/>
        </w:numPr>
      </w:pPr>
      <w:r w:rsidRPr="00696D99">
        <w:rPr>
          <w:b/>
          <w:bCs/>
        </w:rPr>
        <w:t>Engagement &amp; Enablement</w:t>
      </w:r>
      <w:r w:rsidRPr="00696D99">
        <w:t xml:space="preserve"> → Section 6</w:t>
      </w:r>
    </w:p>
    <w:p w:rsidR="00696D99" w:rsidRPr="00696D99" w:rsidRDefault="00696D99" w:rsidP="00696D99">
      <w:r w:rsidRPr="00696D99">
        <w:rPr>
          <w:b/>
          <w:bCs/>
        </w:rPr>
        <w:t>Maturity Mapping: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2088"/>
      </w:tblGrid>
      <w:tr w:rsidR="00696D99" w:rsidRPr="00696D99" w:rsidTr="00696D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pPr>
              <w:rPr>
                <w:b/>
                <w:bCs/>
              </w:rPr>
            </w:pPr>
            <w:r w:rsidRPr="00696D99">
              <w:rPr>
                <w:b/>
                <w:bCs/>
              </w:rPr>
              <w:t>Avg. Score</w:t>
            </w:r>
          </w:p>
        </w:tc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pPr>
              <w:rPr>
                <w:b/>
                <w:bCs/>
              </w:rPr>
            </w:pPr>
            <w:r w:rsidRPr="00696D99">
              <w:rPr>
                <w:b/>
                <w:bCs/>
              </w:rPr>
              <w:t>Maturity Level</w:t>
            </w:r>
          </w:p>
        </w:tc>
      </w:tr>
      <w:tr w:rsidR="00696D99" w:rsidRPr="00696D99" w:rsidTr="00696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0.0–0.9</w:t>
            </w:r>
          </w:p>
        </w:tc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Level 1 – Ad Hoc</w:t>
            </w:r>
          </w:p>
        </w:tc>
      </w:tr>
      <w:tr w:rsidR="00696D99" w:rsidRPr="00696D99" w:rsidTr="00696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1.0–1.9</w:t>
            </w:r>
          </w:p>
        </w:tc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Level 2 – Foundational</w:t>
            </w:r>
          </w:p>
        </w:tc>
      </w:tr>
      <w:tr w:rsidR="00696D99" w:rsidRPr="00696D99" w:rsidTr="00696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2.0–2.9</w:t>
            </w:r>
          </w:p>
        </w:tc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Level 3 – Behavioral</w:t>
            </w:r>
          </w:p>
        </w:tc>
      </w:tr>
      <w:tr w:rsidR="00696D99" w:rsidRPr="00696D99" w:rsidTr="00696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3.0–3.4</w:t>
            </w:r>
          </w:p>
        </w:tc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Level 4 – Embedded</w:t>
            </w:r>
          </w:p>
        </w:tc>
      </w:tr>
      <w:tr w:rsidR="00696D99" w:rsidRPr="00696D99" w:rsidTr="00696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3.5–4.0</w:t>
            </w:r>
          </w:p>
        </w:tc>
        <w:tc>
          <w:tcPr>
            <w:tcW w:w="0" w:type="auto"/>
            <w:vAlign w:val="center"/>
            <w:hideMark/>
          </w:tcPr>
          <w:p w:rsidR="00696D99" w:rsidRPr="00696D99" w:rsidRDefault="00696D99" w:rsidP="00696D99">
            <w:r w:rsidRPr="00696D99">
              <w:t>Level 5 – Optimized</w:t>
            </w:r>
          </w:p>
        </w:tc>
      </w:tr>
    </w:tbl>
    <w:p w:rsidR="00696D99" w:rsidRPr="00696D99" w:rsidRDefault="00696D99" w:rsidP="00696D99">
      <w:r w:rsidRPr="00696D99">
        <w:rPr>
          <w:b/>
          <w:bCs/>
        </w:rPr>
        <w:t>Optional:</w:t>
      </w:r>
    </w:p>
    <w:p w:rsidR="00696D99" w:rsidRPr="00696D99" w:rsidRDefault="00696D99" w:rsidP="00696D99">
      <w:pPr>
        <w:numPr>
          <w:ilvl w:val="0"/>
          <w:numId w:val="11"/>
        </w:numPr>
      </w:pPr>
      <w:r w:rsidRPr="00696D99">
        <w:t>Weight scores by respondent type</w:t>
      </w:r>
    </w:p>
    <w:p w:rsidR="00696D99" w:rsidRPr="00696D99" w:rsidRDefault="00696D99" w:rsidP="00696D99">
      <w:pPr>
        <w:numPr>
          <w:ilvl w:val="0"/>
          <w:numId w:val="11"/>
        </w:numPr>
      </w:pPr>
      <w:r w:rsidRPr="00696D99">
        <w:t>Create radar charts by category</w:t>
      </w:r>
    </w:p>
    <w:p w:rsidR="00696D99" w:rsidRPr="00696D99" w:rsidRDefault="00696D99" w:rsidP="00696D99">
      <w:pPr>
        <w:numPr>
          <w:ilvl w:val="0"/>
          <w:numId w:val="11"/>
        </w:numPr>
      </w:pPr>
      <w:r w:rsidRPr="00696D99">
        <w:t>Identify the lowest-scoring category as the "focus area" for improvement</w:t>
      </w:r>
    </w:p>
    <w:p w:rsidR="001105AC" w:rsidRDefault="001105AC">
      <w:bookmarkStart w:id="0" w:name="_GoBack"/>
      <w:bookmarkEnd w:id="0"/>
    </w:p>
    <w:sectPr w:rsidR="00110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4854"/>
    <w:multiLevelType w:val="multilevel"/>
    <w:tmpl w:val="0862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2F6F"/>
    <w:multiLevelType w:val="multilevel"/>
    <w:tmpl w:val="DDB0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93072"/>
    <w:multiLevelType w:val="multilevel"/>
    <w:tmpl w:val="7FC2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E42B9"/>
    <w:multiLevelType w:val="multilevel"/>
    <w:tmpl w:val="FFC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61E6F"/>
    <w:multiLevelType w:val="multilevel"/>
    <w:tmpl w:val="9320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363D9"/>
    <w:multiLevelType w:val="multilevel"/>
    <w:tmpl w:val="A3C0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57FEA"/>
    <w:multiLevelType w:val="multilevel"/>
    <w:tmpl w:val="EDB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4476B"/>
    <w:multiLevelType w:val="multilevel"/>
    <w:tmpl w:val="225E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97AE7"/>
    <w:multiLevelType w:val="multilevel"/>
    <w:tmpl w:val="80AC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772E4"/>
    <w:multiLevelType w:val="multilevel"/>
    <w:tmpl w:val="A8D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D22FF"/>
    <w:multiLevelType w:val="multilevel"/>
    <w:tmpl w:val="B70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99"/>
    <w:rsid w:val="001105AC"/>
    <w:rsid w:val="0069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086CE-3F9E-4DF1-8D87-909DF5A6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ustomXml" Target="../customXml/item3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ustomXml" Target="../customXml/item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7F9B9EB76F945A6FB2CC33D1E9BC3" ma:contentTypeVersion="21" ma:contentTypeDescription="Create a new document." ma:contentTypeScope="" ma:versionID="b43bc103395e68f76e9bebc86ee2e59f">
  <xsd:schema xmlns:xsd="http://www.w3.org/2001/XMLSchema" xmlns:xs="http://www.w3.org/2001/XMLSchema" xmlns:p="http://schemas.microsoft.com/office/2006/metadata/properties" xmlns:ns2="c20fed9d-8d3f-4136-8efb-1b877c2fef21" xmlns:ns3="040a61fd-4db3-4bab-b54a-53d708067aed" targetNamespace="http://schemas.microsoft.com/office/2006/metadata/properties" ma:root="true" ma:fieldsID="e03515cbaeb0734135e9ee09f87cce38" ns2:_="" ns3:_="">
    <xsd:import namespace="c20fed9d-8d3f-4136-8efb-1b877c2fef21"/>
    <xsd:import namespace="040a61fd-4db3-4bab-b54a-53d708067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pleted" minOccurs="0"/>
                <xsd:element ref="ns2:MediaServiceLocation" minOccurs="0"/>
                <xsd:element ref="ns2:Redlin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ed9d-8d3f-4136-8efb-1b877c2f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2cede4-22fa-4628-9fe6-37b0eb3e5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" ma:index="23" nillable="true" ma:displayName="Completed" ma:default="0" ma:format="Dropdown" ma:internalName="Completed">
      <xsd:simpleType>
        <xsd:restriction base="dms:Boolea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Redlined" ma:index="25" nillable="true" ma:displayName="Redlined" ma:default="0" ma:description="Kyle's Revision" ma:format="Dropdown" ma:internalName="Redlined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a61fd-4db3-4bab-b54a-53d708067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fe34b3-c610-4973-baa4-f8455576ad43}" ma:internalName="TaxCatchAll" ma:showField="CatchAllData" ma:web="040a61fd-4db3-4bab-b54a-53d708067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c20fed9d-8d3f-4136-8efb-1b877c2fef21">false</Completed>
    <lcf76f155ced4ddcb4097134ff3c332f xmlns="c20fed9d-8d3f-4136-8efb-1b877c2fef21">
      <Terms xmlns="http://schemas.microsoft.com/office/infopath/2007/PartnerControls"/>
    </lcf76f155ced4ddcb4097134ff3c332f>
    <Redlined xmlns="c20fed9d-8d3f-4136-8efb-1b877c2fef21">false</Redlined>
    <TaxCatchAll xmlns="040a61fd-4db3-4bab-b54a-53d708067aed" xsi:nil="true"/>
  </documentManagement>
</p:properties>
</file>

<file path=customXml/itemProps1.xml><?xml version="1.0" encoding="utf-8"?>
<ds:datastoreItem xmlns:ds="http://schemas.openxmlformats.org/officeDocument/2006/customXml" ds:itemID="{B5A1DFAA-A2D8-480F-BB45-2C40118D1BE6}"/>
</file>

<file path=customXml/itemProps2.xml><?xml version="1.0" encoding="utf-8"?>
<ds:datastoreItem xmlns:ds="http://schemas.openxmlformats.org/officeDocument/2006/customXml" ds:itemID="{E0C56C7A-5DA6-4594-96A6-72426F5A85A5}"/>
</file>

<file path=customXml/itemProps3.xml><?xml version="1.0" encoding="utf-8"?>
<ds:datastoreItem xmlns:ds="http://schemas.openxmlformats.org/officeDocument/2006/customXml" ds:itemID="{B568499B-4541-46B7-A343-3949E5961E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Security Media Group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Schmechel</dc:creator>
  <cp:keywords/>
  <dc:description/>
  <cp:lastModifiedBy>Kyle Schmechel</cp:lastModifiedBy>
  <cp:revision>1</cp:revision>
  <dcterms:created xsi:type="dcterms:W3CDTF">2025-08-01T12:51:00Z</dcterms:created>
  <dcterms:modified xsi:type="dcterms:W3CDTF">2025-08-01T12:51:00Z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0x010100B6D7F9B9EB76F945A6FB2CC33D1E9BC3</vt:lpwstr>
  </property>
</Properties>
</file>